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8859" w14:textId="77777777" w:rsidR="00100747" w:rsidRDefault="00000000">
      <w:pPr>
        <w:pStyle w:val="Cabealho"/>
        <w:spacing w:line="360" w:lineRule="auto"/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1"/>
          <w:szCs w:val="21"/>
        </w:rPr>
        <w:t>INSTITUTO DE FILOSOFIA</w:t>
      </w:r>
    </w:p>
    <w:p w14:paraId="6BC581D7" w14:textId="77777777" w:rsidR="00100747" w:rsidRDefault="00000000">
      <w:pPr>
        <w:pStyle w:val="Cabealho"/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21"/>
          <w:szCs w:val="21"/>
        </w:rPr>
        <w:t>COLEGIADO DO CURSO DE FILOSOFIA</w:t>
      </w:r>
    </w:p>
    <w:p w14:paraId="13130833" w14:textId="77777777" w:rsidR="00100747" w:rsidRDefault="00000000">
      <w:pPr>
        <w:tabs>
          <w:tab w:val="left" w:pos="3406"/>
        </w:tabs>
        <w:spacing w:line="360" w:lineRule="auto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PLANO DE ENSINO</w:t>
      </w:r>
    </w:p>
    <w:p w14:paraId="5C2E4000" w14:textId="77777777" w:rsidR="00100747" w:rsidRDefault="00000000">
      <w:pPr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1. IDENTIFICAÇÃO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295"/>
        <w:gridCol w:w="2500"/>
        <w:gridCol w:w="2604"/>
      </w:tblGrid>
      <w:tr w:rsidR="00100747" w14:paraId="21248AA9" w14:textId="77777777">
        <w:trPr>
          <w:cantSplit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3808" w14:textId="77777777" w:rsidR="00100747" w:rsidRDefault="0000000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COMPONENTE CURRICULAR: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Projeto de Trabalho de Conclusão de Curso</w:t>
            </w:r>
          </w:p>
        </w:tc>
      </w:tr>
      <w:tr w:rsidR="00100747" w14:paraId="1679D663" w14:textId="77777777">
        <w:trPr>
          <w:cantSplit/>
          <w:trHeight w:val="21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43B3" w14:textId="77777777" w:rsidR="00100747" w:rsidRDefault="00000000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UNIDADE OFERTANTE: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Instituto de Filosofia (IFILO)</w:t>
            </w:r>
          </w:p>
        </w:tc>
      </w:tr>
      <w:tr w:rsidR="00100747" w14:paraId="14E11FF6" w14:textId="77777777">
        <w:trPr>
          <w:cantSplit/>
          <w:trHeight w:val="213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5BD2" w14:textId="3A369410" w:rsidR="00100747" w:rsidRDefault="00000000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CÓDIGO: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GFI035</w:t>
            </w:r>
            <w:r w:rsidR="008C4220">
              <w:rPr>
                <w:rFonts w:ascii="Calibri" w:hAnsi="Calibri" w:cs="Calibri"/>
                <w:bCs/>
                <w:sz w:val="21"/>
                <w:szCs w:val="21"/>
              </w:rPr>
              <w:t xml:space="preserve"> ou IFILO31603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688C" w14:textId="77777777" w:rsidR="00100747" w:rsidRDefault="00000000">
            <w:pPr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PERÍODO: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7°, 8° ou 9°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93DB" w14:textId="10D7D410" w:rsidR="00100747" w:rsidRDefault="00000000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TURMA: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LEO</w:t>
            </w:r>
            <w:r w:rsidR="00116122">
              <w:rPr>
                <w:rFonts w:ascii="Calibri" w:hAnsi="Calibri" w:cs="Calibri"/>
                <w:bCs/>
                <w:sz w:val="21"/>
                <w:szCs w:val="21"/>
              </w:rPr>
              <w:t>2</w:t>
            </w:r>
          </w:p>
        </w:tc>
      </w:tr>
      <w:tr w:rsidR="00100747" w14:paraId="5BF8FC4B" w14:textId="77777777">
        <w:trPr>
          <w:cantSplit/>
          <w:trHeight w:val="249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ED52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2B2C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NATUREZA:</w:t>
            </w:r>
          </w:p>
        </w:tc>
      </w:tr>
      <w:tr w:rsidR="00100747" w14:paraId="721F6855" w14:textId="77777777">
        <w:trPr>
          <w:cantSplit/>
          <w:trHeight w:val="6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A3C2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TEÓRICA:</w:t>
            </w:r>
          </w:p>
          <w:p w14:paraId="12DE3381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30 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903C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PRÁTICA:</w:t>
            </w:r>
          </w:p>
          <w:p w14:paraId="202C4CBA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0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h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4A05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TOTAL:</w:t>
            </w:r>
          </w:p>
          <w:p w14:paraId="2D8C827A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30 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41F0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OBRIGATÓRIA: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(X)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4FD5" w14:textId="77777777" w:rsidR="00100747" w:rsidRDefault="00000000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OPTATIVA: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cs="Calibri"/>
                <w:bCs/>
                <w:sz w:val="21"/>
                <w:szCs w:val="21"/>
              </w:rPr>
              <w:t>(  )</w:t>
            </w:r>
            <w:proofErr w:type="gramEnd"/>
          </w:p>
        </w:tc>
      </w:tr>
      <w:tr w:rsidR="00100747" w14:paraId="601FC603" w14:textId="77777777">
        <w:trPr>
          <w:cantSplit/>
          <w:trHeight w:val="366"/>
        </w:trPr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8070" w14:textId="77777777" w:rsidR="00100747" w:rsidRDefault="00000000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PROFESSOR: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Leonardo Ferreira Almada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1065" w14:textId="0FD2C8E2" w:rsidR="00100747" w:rsidRDefault="00000000">
            <w:pPr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ANO/SEMESTRE: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20</w:t>
            </w:r>
            <w:r w:rsidR="008C4220">
              <w:rPr>
                <w:rFonts w:ascii="Calibri" w:hAnsi="Calibri" w:cs="Calibri"/>
                <w:bCs/>
                <w:sz w:val="21"/>
                <w:szCs w:val="21"/>
              </w:rPr>
              <w:t>24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/2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°</w:t>
            </w:r>
          </w:p>
        </w:tc>
      </w:tr>
      <w:tr w:rsidR="00100747" w14:paraId="10568F2C" w14:textId="77777777">
        <w:trPr>
          <w:cantSplit/>
          <w:trHeight w:val="28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3A54" w14:textId="24713A1B" w:rsidR="00100747" w:rsidRDefault="00000000">
            <w:pPr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OBSERVAÇÕES: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</w:p>
        </w:tc>
      </w:tr>
    </w:tbl>
    <w:p w14:paraId="63BF389D" w14:textId="672D6228" w:rsidR="00100747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pict w14:anchorId="0C77CA49">
          <v:rect id="Retângulo 1" o:spid="_x0000_s2058" style="width:.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39EBD0A1" w14:textId="294D5E7A" w:rsidR="00100747" w:rsidRDefault="00000000">
      <w:pPr>
        <w:spacing w:line="360" w:lineRule="auto"/>
        <w:jc w:val="both"/>
        <w:rPr>
          <w:rFonts w:ascii="Calibri" w:hAnsi="Calibri"/>
          <w:sz w:val="21"/>
          <w:szCs w:val="21"/>
        </w:rPr>
      </w:pPr>
      <w:r>
        <w:pict w14:anchorId="6DB30CF7">
          <v:rect id="Retângulo 2" o:spid="_x0000_s2057" style="width:481.9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26AF720D" w14:textId="77777777" w:rsidR="00100747" w:rsidRDefault="00000000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1"/>
          <w:szCs w:val="21"/>
        </w:rPr>
        <w:t xml:space="preserve">2. EMENTA </w:t>
      </w:r>
    </w:p>
    <w:p w14:paraId="33B73417" w14:textId="0A9C7FD4" w:rsidR="00100747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>Elaboração de um projeto de pesquisa, a ser desenvolvida na disciplina Trabalho de Conclusão de Curso.</w:t>
      </w:r>
      <w:r>
        <w:pict w14:anchorId="4652582E">
          <v:rect id="Retângulo 3" o:spid="_x0000_s2056" style="width:481.9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16562841" w14:textId="77777777" w:rsidR="00100747" w:rsidRDefault="0000000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1"/>
          <w:szCs w:val="21"/>
        </w:rPr>
        <w:t>3. JUSTIFICATIVA</w:t>
      </w:r>
    </w:p>
    <w:p w14:paraId="02530D8C" w14:textId="77777777" w:rsidR="00100747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>Essa disciplina busca habilitar o aluno a aprimorar dominar técnicas e métodos de investigação científica</w:t>
      </w:r>
    </w:p>
    <w:p w14:paraId="473B75B9" w14:textId="2C15EC5E" w:rsidR="00100747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pict w14:anchorId="7655256D">
          <v:rect id="Retângulo 4" o:spid="_x0000_s2055" style="width:481.9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4F200716" w14:textId="77777777" w:rsidR="00100747" w:rsidRDefault="0000000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1"/>
          <w:szCs w:val="21"/>
        </w:rPr>
        <w:t>4. OBJETIVOS</w:t>
      </w:r>
    </w:p>
    <w:p w14:paraId="1ABCAF69" w14:textId="77777777" w:rsidR="00100747" w:rsidRDefault="0000000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1"/>
          <w:szCs w:val="21"/>
        </w:rPr>
        <w:t>Aprimorar o domínio das técnicas e métodos de investigação científica;</w:t>
      </w:r>
    </w:p>
    <w:p w14:paraId="53A20F82" w14:textId="77777777" w:rsidR="00100747" w:rsidRDefault="00000000">
      <w:pPr>
        <w:spacing w:line="360" w:lineRule="auto"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Capacitar para a atividade de produção de conhecimento.</w:t>
      </w:r>
    </w:p>
    <w:p w14:paraId="2FFC00BD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8C4220">
        <w:rPr>
          <w:rFonts w:ascii="Calibri" w:hAnsi="Calibri" w:cs="Calibri"/>
          <w:bCs/>
          <w:sz w:val="22"/>
          <w:szCs w:val="22"/>
        </w:rPr>
        <w:t>delimitar um tema de estudo;</w:t>
      </w:r>
    </w:p>
    <w:p w14:paraId="71B50D54" w14:textId="24B8AF1A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</w:t>
      </w:r>
      <w:r w:rsidRPr="008C4220">
        <w:rPr>
          <w:rFonts w:ascii="Calibri" w:hAnsi="Calibri" w:cs="Calibri"/>
          <w:bCs/>
          <w:sz w:val="22"/>
          <w:szCs w:val="22"/>
        </w:rPr>
        <w:t>azer o levantamento da bibliografia respectiva;</w:t>
      </w:r>
    </w:p>
    <w:p w14:paraId="49CD31F9" w14:textId="2ADF7749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</w:t>
      </w:r>
      <w:r w:rsidRPr="008C4220">
        <w:rPr>
          <w:rFonts w:ascii="Calibri" w:hAnsi="Calibri" w:cs="Calibri"/>
          <w:bCs/>
          <w:sz w:val="22"/>
          <w:szCs w:val="22"/>
        </w:rPr>
        <w:t>raçar uma hipótese de trabalho;</w:t>
      </w:r>
    </w:p>
    <w:p w14:paraId="6795EB4F" w14:textId="5DA50F77" w:rsidR="008C4220" w:rsidRDefault="008C4220" w:rsidP="008C422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Pr="008C4220">
        <w:rPr>
          <w:rFonts w:ascii="Calibri" w:hAnsi="Calibri" w:cs="Calibri"/>
          <w:bCs/>
          <w:sz w:val="22"/>
          <w:szCs w:val="22"/>
        </w:rPr>
        <w:t>presentar o projeto de Trabalho de Conclusão de Curso.</w:t>
      </w:r>
    </w:p>
    <w:p w14:paraId="0B39C931" w14:textId="789DA93D" w:rsidR="00100747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pict w14:anchorId="64243E15">
          <v:rect id="Retângulo 5" o:spid="_x0000_s2054" style="width:481.9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42E823E8" w14:textId="77777777" w:rsidR="00100747" w:rsidRDefault="00000000">
      <w:pPr>
        <w:widowControl w:val="0"/>
        <w:spacing w:line="360" w:lineRule="auto"/>
        <w:ind w:left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1"/>
          <w:szCs w:val="21"/>
        </w:rPr>
        <w:t>5. PROGRAMA</w:t>
      </w:r>
    </w:p>
    <w:p w14:paraId="5EB66394" w14:textId="77777777" w:rsidR="00100747" w:rsidRDefault="0000000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Como é inerente a cada projeto, constará do desenvolvimento das projeções de etapas a </w:t>
      </w:r>
      <w:proofErr w:type="spellStart"/>
      <w:r>
        <w:rPr>
          <w:rFonts w:ascii="Calibri" w:hAnsi="Calibri" w:cs="Calibri"/>
          <w:sz w:val="21"/>
          <w:szCs w:val="21"/>
        </w:rPr>
        <w:t>ser</w:t>
      </w:r>
      <w:proofErr w:type="spellEnd"/>
      <w:r>
        <w:rPr>
          <w:rFonts w:ascii="Calibri" w:hAnsi="Calibri" w:cs="Calibri"/>
          <w:sz w:val="21"/>
          <w:szCs w:val="21"/>
        </w:rPr>
        <w:t xml:space="preserve"> cumpridas para realização de TCC.</w:t>
      </w:r>
    </w:p>
    <w:p w14:paraId="62DE801C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>1. Delimitação do tema</w:t>
      </w:r>
    </w:p>
    <w:p w14:paraId="0CE58F3C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>2. Levantamento bibliográfico</w:t>
      </w:r>
    </w:p>
    <w:p w14:paraId="5DB4BB33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>3. Projeto de pesquisa</w:t>
      </w:r>
    </w:p>
    <w:p w14:paraId="797E7B86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lastRenderedPageBreak/>
        <w:t>3.1. Apresentação</w:t>
      </w:r>
    </w:p>
    <w:p w14:paraId="0455C862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>3.2. Hipóteses de trabalho</w:t>
      </w:r>
    </w:p>
    <w:p w14:paraId="18564D25" w14:textId="69F4FF16" w:rsid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>3.3. Cronograma</w:t>
      </w:r>
    </w:p>
    <w:p w14:paraId="16171EFA" w14:textId="0AF414AB" w:rsidR="0010074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>
        <w:pict w14:anchorId="022832E1">
          <v:rect id="Retângulo 6" o:spid="_x0000_s2053" style="width:481.9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100C1A1D" w14:textId="77777777" w:rsidR="00100747" w:rsidRDefault="0000000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1"/>
          <w:szCs w:val="21"/>
        </w:rPr>
        <w:t>6. METODOLOGIA</w:t>
      </w:r>
    </w:p>
    <w:p w14:paraId="3B529457" w14:textId="77777777" w:rsidR="00100747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>Encontros presenciais para orientação, análise e discussão do projeto de TCC dos orientandos.</w:t>
      </w:r>
    </w:p>
    <w:p w14:paraId="6A11A438" w14:textId="45C6CB77" w:rsidR="0010074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>
        <w:pict w14:anchorId="5B6B7501">
          <v:rect id="Retângulo 7" o:spid="_x0000_s2052" style="width:481.9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41D5F7A6" w14:textId="77777777" w:rsidR="00100747" w:rsidRDefault="00000000">
      <w:pPr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7. AVALIAÇÃO</w:t>
      </w:r>
    </w:p>
    <w:p w14:paraId="488A6615" w14:textId="77777777" w:rsidR="00100747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>A avaliação dessa disciplina visa a atender 3 (três) critérios na relação ensino-aprendizagem: (1) assiduidade e pontualidade, ou seja, presença/frequência nas reuniões; (2) assimilação de argumentos e conhecimentos, e (3) capacidade de refletir a partir dos conhecimentos adquiridos na disciplina, cuja aferição ocorrerá por meio da elaboração de projeto de pesquisa.</w:t>
      </w:r>
    </w:p>
    <w:p w14:paraId="007B181D" w14:textId="5156672B" w:rsidR="0010074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>
        <w:pict w14:anchorId="54ABD320">
          <v:rect id="Retângulo 8" o:spid="_x0000_s2051" style="width:481.9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0D58B3E8" w14:textId="77777777" w:rsidR="00100747" w:rsidRDefault="0000000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1"/>
          <w:szCs w:val="21"/>
        </w:rPr>
        <w:t xml:space="preserve">8. BIBLIOGRAFIA </w:t>
      </w:r>
      <w:bookmarkStart w:id="0" w:name="_Hlk494994588"/>
      <w:bookmarkEnd w:id="0"/>
    </w:p>
    <w:p w14:paraId="60D3AADB" w14:textId="60500194" w:rsidR="008C4220" w:rsidRDefault="0000000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Como é inerente a cada projeto, constará do desenvolvimento do cronograma estipulado no projeto de pesquisa.</w:t>
      </w:r>
    </w:p>
    <w:p w14:paraId="1680DDFC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 xml:space="preserve">ECO, Umberto. </w:t>
      </w:r>
      <w:r w:rsidRPr="008C4220">
        <w:rPr>
          <w:rFonts w:ascii="Calibri" w:hAnsi="Calibri" w:cs="Calibri"/>
          <w:b/>
          <w:bCs/>
          <w:sz w:val="22"/>
          <w:szCs w:val="22"/>
        </w:rPr>
        <w:t>Como se faz uma tese</w:t>
      </w:r>
      <w:r w:rsidRPr="008C4220">
        <w:rPr>
          <w:rFonts w:ascii="Calibri" w:hAnsi="Calibri" w:cs="Calibri"/>
          <w:sz w:val="22"/>
          <w:szCs w:val="22"/>
        </w:rPr>
        <w:t xml:space="preserve">. 26. ed. </w:t>
      </w:r>
      <w:proofErr w:type="spellStart"/>
      <w:r w:rsidRPr="008C4220">
        <w:rPr>
          <w:rFonts w:ascii="Calibri" w:hAnsi="Calibri" w:cs="Calibri"/>
          <w:sz w:val="22"/>
          <w:szCs w:val="22"/>
        </w:rPr>
        <w:t>rev</w:t>
      </w:r>
      <w:proofErr w:type="spellEnd"/>
      <w:r w:rsidRPr="008C4220">
        <w:rPr>
          <w:rFonts w:ascii="Calibri" w:hAnsi="Calibri" w:cs="Calibri"/>
          <w:sz w:val="22"/>
          <w:szCs w:val="22"/>
        </w:rPr>
        <w:t xml:space="preserve"> e atual São Paulo: Perspectiva, 2016.</w:t>
      </w:r>
    </w:p>
    <w:p w14:paraId="68D0BC46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 xml:space="preserve">FUCHS, </w:t>
      </w:r>
      <w:proofErr w:type="spellStart"/>
      <w:r w:rsidRPr="008C4220">
        <w:rPr>
          <w:rFonts w:ascii="Calibri" w:hAnsi="Calibri" w:cs="Calibri"/>
          <w:sz w:val="22"/>
          <w:szCs w:val="22"/>
        </w:rPr>
        <w:t>Angela</w:t>
      </w:r>
      <w:proofErr w:type="spellEnd"/>
      <w:r w:rsidRPr="008C4220">
        <w:rPr>
          <w:rFonts w:ascii="Calibri" w:hAnsi="Calibri" w:cs="Calibri"/>
          <w:sz w:val="22"/>
          <w:szCs w:val="22"/>
        </w:rPr>
        <w:t xml:space="preserve"> Maria Silva. </w:t>
      </w:r>
      <w:r w:rsidRPr="008C4220">
        <w:rPr>
          <w:rFonts w:ascii="Calibri" w:hAnsi="Calibri" w:cs="Calibri"/>
          <w:b/>
          <w:bCs/>
          <w:sz w:val="22"/>
          <w:szCs w:val="22"/>
        </w:rPr>
        <w:t>Guia para normalização de publicações técnico-científicas</w:t>
      </w:r>
      <w:r w:rsidRPr="008C4220">
        <w:rPr>
          <w:rFonts w:ascii="Calibri" w:hAnsi="Calibri" w:cs="Calibri"/>
          <w:sz w:val="22"/>
          <w:szCs w:val="22"/>
        </w:rPr>
        <w:t>. Uberlândia:</w:t>
      </w:r>
    </w:p>
    <w:p w14:paraId="2AD3BE52" w14:textId="77777777" w:rsidR="008C4220" w:rsidRPr="008C4220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>EDUFU, 2013.</w:t>
      </w:r>
    </w:p>
    <w:p w14:paraId="1EFA7492" w14:textId="3FC7C6D2" w:rsidR="00100747" w:rsidRDefault="008C4220" w:rsidP="008C42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4220">
        <w:rPr>
          <w:rFonts w:ascii="Calibri" w:hAnsi="Calibri" w:cs="Calibri"/>
          <w:sz w:val="22"/>
          <w:szCs w:val="22"/>
        </w:rPr>
        <w:t xml:space="preserve">FOLSCHEID, Dominique. </w:t>
      </w:r>
      <w:r w:rsidRPr="008C4220">
        <w:rPr>
          <w:rFonts w:ascii="Calibri" w:hAnsi="Calibri" w:cs="Calibri"/>
          <w:b/>
          <w:bCs/>
          <w:sz w:val="22"/>
          <w:szCs w:val="22"/>
        </w:rPr>
        <w:t>Metodologia filosófica</w:t>
      </w:r>
      <w:r w:rsidRPr="008C4220">
        <w:rPr>
          <w:rFonts w:ascii="Calibri" w:hAnsi="Calibri" w:cs="Calibri"/>
          <w:sz w:val="22"/>
          <w:szCs w:val="22"/>
        </w:rPr>
        <w:t>. São Paulo: Martins Fontes, 1997.</w:t>
      </w:r>
      <w:r w:rsidR="00000000">
        <w:pict w14:anchorId="493C1449">
          <v:rect id="Retângulo 9" o:spid="_x0000_s2050" style="width:481.9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</w:p>
    <w:p w14:paraId="0956C73E" w14:textId="77777777" w:rsidR="00100747" w:rsidRDefault="00000000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1"/>
          <w:szCs w:val="21"/>
        </w:rPr>
        <w:t>9. APROVAÇÃO</w:t>
      </w:r>
    </w:p>
    <w:p w14:paraId="61264836" w14:textId="77777777" w:rsidR="00100747" w:rsidRDefault="00000000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>Aprovado em reunião do Colegiado realizada em: ____/______/______</w:t>
      </w:r>
    </w:p>
    <w:p w14:paraId="14AD2808" w14:textId="77777777" w:rsidR="00100747" w:rsidRDefault="00000000">
      <w:pPr>
        <w:spacing w:after="120"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Coordenação do Curso de Graduação em: _______________________________________________</w:t>
      </w:r>
    </w:p>
    <w:sectPr w:rsidR="00100747">
      <w:headerReference w:type="default" r:id="rId6"/>
      <w:footerReference w:type="default" r:id="rId7"/>
      <w:pgSz w:w="11906" w:h="16838"/>
      <w:pgMar w:top="1296" w:right="851" w:bottom="851" w:left="1418" w:header="425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7BBC" w14:textId="77777777" w:rsidR="00012E0F" w:rsidRDefault="00012E0F">
      <w:r>
        <w:separator/>
      </w:r>
    </w:p>
  </w:endnote>
  <w:endnote w:type="continuationSeparator" w:id="0">
    <w:p w14:paraId="1A335640" w14:textId="77777777" w:rsidR="00012E0F" w:rsidRDefault="0001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 E 157 4 BD 0t 00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816D" w14:textId="77777777" w:rsidR="00100747" w:rsidRDefault="00000000">
    <w:pPr>
      <w:pStyle w:val="Rodap"/>
      <w:jc w:val="right"/>
    </w:pP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de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>NUMPAGES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</w:p>
  <w:p w14:paraId="7E35FB80" w14:textId="77777777" w:rsidR="00100747" w:rsidRDefault="00100747">
    <w:pPr>
      <w:pStyle w:val="Rodap"/>
      <w:jc w:val="center"/>
      <w:rPr>
        <w:sz w:val="14"/>
        <w:szCs w:val="14"/>
      </w:rPr>
    </w:pPr>
  </w:p>
  <w:p w14:paraId="77FE5395" w14:textId="77777777" w:rsidR="00100747" w:rsidRDefault="00000000">
    <w:pPr>
      <w:pStyle w:val="Rodap"/>
      <w:spacing w:after="120"/>
      <w:jc w:val="center"/>
      <w:rPr>
        <w:sz w:val="14"/>
        <w:szCs w:val="14"/>
      </w:rPr>
    </w:pPr>
    <w:r>
      <w:rPr>
        <w:sz w:val="14"/>
        <w:szCs w:val="14"/>
      </w:rPr>
      <w:t xml:space="preserve">Universidade Federal de Uberlândia – Avenida </w:t>
    </w:r>
    <w:r>
      <w:rPr>
        <w:rFonts w:ascii="Calibri" w:hAnsi="Calibri" w:cs="Calibri"/>
        <w:sz w:val="14"/>
        <w:szCs w:val="14"/>
      </w:rPr>
      <w:t>João</w:t>
    </w:r>
    <w:r>
      <w:rPr>
        <w:sz w:val="14"/>
        <w:szCs w:val="14"/>
      </w:rPr>
      <w:t xml:space="preserve"> Naves de Ávila, n</w:t>
    </w:r>
    <w:r>
      <w:rPr>
        <w:sz w:val="14"/>
        <w:szCs w:val="14"/>
        <w:u w:val="single"/>
        <w:vertAlign w:val="superscript"/>
      </w:rPr>
      <w:t>o</w:t>
    </w:r>
    <w:r>
      <w:rPr>
        <w:sz w:val="14"/>
        <w:szCs w:val="14"/>
      </w:rPr>
      <w:t xml:space="preserve"> 2121, Bairro Santa Mônica – 38408-144 – Uberlândia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C6C0" w14:textId="77777777" w:rsidR="00012E0F" w:rsidRDefault="00012E0F">
      <w:r>
        <w:separator/>
      </w:r>
    </w:p>
  </w:footnote>
  <w:footnote w:type="continuationSeparator" w:id="0">
    <w:p w14:paraId="72971328" w14:textId="77777777" w:rsidR="00012E0F" w:rsidRDefault="0001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2" w:type="dxa"/>
      <w:tblInd w:w="109" w:type="dxa"/>
      <w:tblLook w:val="00A0" w:firstRow="1" w:lastRow="0" w:firstColumn="1" w:lastColumn="0" w:noHBand="0" w:noVBand="0"/>
    </w:tblPr>
    <w:tblGrid>
      <w:gridCol w:w="1668"/>
      <w:gridCol w:w="6379"/>
      <w:gridCol w:w="1165"/>
    </w:tblGrid>
    <w:tr w:rsidR="00100747" w14:paraId="6562945B" w14:textId="77777777">
      <w:tc>
        <w:tcPr>
          <w:tcW w:w="1668" w:type="dxa"/>
          <w:shd w:val="clear" w:color="auto" w:fill="auto"/>
          <w:vAlign w:val="center"/>
        </w:tcPr>
        <w:p w14:paraId="3235955B" w14:textId="67B373A5" w:rsidR="00100747" w:rsidRDefault="00C869E4">
          <w:pPr>
            <w:pStyle w:val="Cabealho"/>
            <w:jc w:val="center"/>
            <w:rPr>
              <w:rFonts w:ascii="Calibri" w:hAnsi="Calibri" w:cs="Calibri"/>
              <w:sz w:val="22"/>
            </w:rPr>
          </w:pPr>
          <w:r>
            <w:rPr>
              <w:noProof/>
            </w:rPr>
            <w:pict w14:anchorId="41A7EE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0" o:spid="_x0000_i1034" type="#_x0000_t75" style="width:41pt;height:43pt;visibility:visible;mso-wrap-style:square">
                <v:imagedata r:id="rId1" o:title=""/>
              </v:shape>
            </w:pict>
          </w:r>
        </w:p>
      </w:tc>
      <w:tc>
        <w:tcPr>
          <w:tcW w:w="6379" w:type="dxa"/>
          <w:shd w:val="clear" w:color="auto" w:fill="auto"/>
        </w:tcPr>
        <w:p w14:paraId="4CAF95F4" w14:textId="77777777" w:rsidR="00100747" w:rsidRDefault="00000000">
          <w:pPr>
            <w:pStyle w:val="Cabealho"/>
            <w:jc w:val="center"/>
            <w:rPr>
              <w:rFonts w:ascii="Calibri" w:hAnsi="Calibri" w:cs="Calibri"/>
              <w:b/>
              <w:bCs/>
              <w:sz w:val="22"/>
            </w:rPr>
          </w:pPr>
          <w:r>
            <w:rPr>
              <w:rFonts w:ascii="Calibri" w:hAnsi="Calibri" w:cs="Calibri"/>
              <w:b/>
              <w:bCs/>
              <w:sz w:val="22"/>
            </w:rPr>
            <w:t>SERVIÇO PÚBLICO FEDERAL</w:t>
          </w:r>
        </w:p>
        <w:p w14:paraId="07189FF0" w14:textId="77777777" w:rsidR="00100747" w:rsidRDefault="00000000">
          <w:pPr>
            <w:pStyle w:val="Cabealho"/>
            <w:jc w:val="center"/>
            <w:rPr>
              <w:rFonts w:ascii="Calibri" w:hAnsi="Calibri" w:cs="Calibri"/>
              <w:b/>
              <w:bCs/>
              <w:sz w:val="22"/>
            </w:rPr>
          </w:pPr>
          <w:r>
            <w:rPr>
              <w:rFonts w:ascii="Calibri" w:hAnsi="Calibri" w:cs="Calibri"/>
              <w:b/>
              <w:bCs/>
              <w:sz w:val="22"/>
            </w:rPr>
            <w:t>MINISTÉRIO DA EDUCAÇÃO</w:t>
          </w:r>
        </w:p>
        <w:p w14:paraId="56BC7C0C" w14:textId="77777777" w:rsidR="00100747" w:rsidRDefault="00000000">
          <w:pPr>
            <w:pStyle w:val="Cabealho"/>
            <w:jc w:val="center"/>
            <w:rPr>
              <w:rFonts w:ascii="Calibri" w:hAnsi="Calibri" w:cs="Calibri"/>
              <w:b/>
              <w:bCs/>
              <w:sz w:val="22"/>
            </w:rPr>
          </w:pPr>
          <w:r>
            <w:rPr>
              <w:rFonts w:ascii="Calibri" w:hAnsi="Calibri" w:cs="Calibri"/>
              <w:b/>
              <w:bCs/>
              <w:sz w:val="22"/>
            </w:rPr>
            <w:t>UNIVERSIDADE FEDERAL DE UBERLÂNDIA</w:t>
          </w:r>
        </w:p>
      </w:tc>
      <w:tc>
        <w:tcPr>
          <w:tcW w:w="1165" w:type="dxa"/>
          <w:shd w:val="clear" w:color="auto" w:fill="auto"/>
          <w:vAlign w:val="center"/>
        </w:tcPr>
        <w:p w14:paraId="17EFCB9A" w14:textId="2E1F6477" w:rsidR="00100747" w:rsidRDefault="00C869E4">
          <w:pPr>
            <w:pStyle w:val="Cabealho"/>
            <w:jc w:val="center"/>
            <w:rPr>
              <w:rFonts w:ascii="Calibri" w:hAnsi="Calibri" w:cs="Calibri"/>
              <w:sz w:val="22"/>
            </w:rPr>
          </w:pPr>
          <w:r>
            <w:rPr>
              <w:noProof/>
            </w:rPr>
            <w:pict w14:anchorId="1A02E2BA">
              <v:shape id="Imagem 1" o:spid="_x0000_i1035" type="#_x0000_t75" style="width:39.5pt;height:39.5pt;visibility:visible;mso-wrap-style:square">
                <v:imagedata r:id="rId2" o:title=""/>
              </v:shape>
            </w:pict>
          </w:r>
        </w:p>
      </w:tc>
    </w:tr>
  </w:tbl>
  <w:p w14:paraId="11E256DB" w14:textId="77777777" w:rsidR="00100747" w:rsidRDefault="00100747">
    <w:pPr>
      <w:pStyle w:val="Cabealho"/>
      <w:spacing w:line="360" w:lineRule="auto"/>
      <w:rPr>
        <w:rFonts w:ascii="Calibri" w:hAnsi="Calibri" w:cs="Calibr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oNotTrackMoves/>
  <w:defaultTabStop w:val="709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747"/>
    <w:rsid w:val="00012E0F"/>
    <w:rsid w:val="00100747"/>
    <w:rsid w:val="00116122"/>
    <w:rsid w:val="0076223E"/>
    <w:rsid w:val="008C4220"/>
    <w:rsid w:val="00B73C50"/>
    <w:rsid w:val="00C869E4"/>
    <w:rsid w:val="00CA401A"/>
    <w:rsid w:val="00FC463D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E2566FB"/>
  <w15:docId w15:val="{68DEDDD4-4140-4F10-89EE-CF1D602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both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120"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outlineLvl w:val="6"/>
    </w:pPr>
    <w:rPr>
      <w:rFonts w:ascii="Calibri" w:hAnsi="Calibri" w:cs="Times New Roman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spacing w:line="360" w:lineRule="auto"/>
      <w:jc w:val="center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">
    <w:name w:val="Header Char"/>
    <w:uiPriority w:val="99"/>
    <w:qFormat/>
    <w:locked/>
    <w:rsid w:val="00D618B1"/>
    <w:rPr>
      <w:rFonts w:cs="Times New Roman"/>
    </w:rPr>
  </w:style>
  <w:style w:type="character" w:customStyle="1" w:styleId="Ttulo2Char">
    <w:name w:val="Título 2 Char"/>
    <w:link w:val="Ttulo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qFormat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qFormat/>
    <w:rPr>
      <w:rFonts w:ascii="Cambria" w:eastAsia="Times New Roman" w:hAnsi="Cambria" w:cs="Times New Roman"/>
    </w:rPr>
  </w:style>
  <w:style w:type="character" w:customStyle="1" w:styleId="RecuodecorpodetextoChar">
    <w:name w:val="Recuo de corpo de texto Char"/>
    <w:link w:val="Recuodecorpodetexto"/>
    <w:uiPriority w:val="99"/>
    <w:semiHidden/>
    <w:qFormat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rFonts w:ascii="Arial" w:hAnsi="Arial" w:cs="Arial"/>
      <w:sz w:val="16"/>
      <w:szCs w:val="16"/>
    </w:rPr>
  </w:style>
  <w:style w:type="character" w:customStyle="1" w:styleId="CabealhoChar">
    <w:name w:val="Cabeçalho Char"/>
    <w:link w:val="Cabealho"/>
    <w:uiPriority w:val="99"/>
    <w:semiHidden/>
    <w:qFormat/>
    <w:locked/>
    <w:rsid w:val="00EF18D6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semiHidden/>
    <w:qFormat/>
    <w:locked/>
    <w:rsid w:val="00EF18D6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orpodetexto3Char">
    <w:name w:val="Corpo de texto 3 Char"/>
    <w:link w:val="Corpodetexto3"/>
    <w:uiPriority w:val="99"/>
    <w:semiHidden/>
    <w:qFormat/>
    <w:rPr>
      <w:rFonts w:ascii="Arial" w:hAnsi="Arial" w:cs="Arial"/>
      <w:sz w:val="16"/>
      <w:szCs w:val="16"/>
    </w:rPr>
  </w:style>
  <w:style w:type="character" w:styleId="Nmerodepgina">
    <w:name w:val="page number"/>
    <w:uiPriority w:val="99"/>
    <w:qFormat/>
    <w:rPr>
      <w:rFonts w:cs="Times New Roman"/>
    </w:rPr>
  </w:style>
  <w:style w:type="character" w:customStyle="1" w:styleId="LinkdaInternet">
    <w:name w:val="Link da Internet"/>
    <w:uiPriority w:val="99"/>
    <w:rPr>
      <w:rFonts w:cs="Times New Roman"/>
      <w:color w:val="0000FF"/>
      <w:u w:val="single"/>
    </w:rPr>
  </w:style>
  <w:style w:type="character" w:customStyle="1" w:styleId="TextosemFormataoChar">
    <w:name w:val="Texto sem Formatação Char"/>
    <w:link w:val="TextosemFormatao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uiPriority w:val="99"/>
    <w:semiHidden/>
    <w:qFormat/>
    <w:rPr>
      <w:rFonts w:ascii="Arial" w:hAnsi="Arial" w:cs="Arial"/>
      <w:sz w:val="24"/>
      <w:szCs w:val="24"/>
    </w:rPr>
  </w:style>
  <w:style w:type="character" w:customStyle="1" w:styleId="Ttulo1Char">
    <w:name w:val="Título 1 Char"/>
    <w:link w:val="Ttulo1"/>
    <w:uiPriority w:val="99"/>
    <w:qFormat/>
    <w:locked/>
    <w:rsid w:val="004C1329"/>
    <w:rPr>
      <w:rFonts w:ascii="Arial" w:hAnsi="Arial" w:cs="Arial"/>
      <w:b/>
      <w:bCs/>
      <w:sz w:val="24"/>
      <w:szCs w:val="24"/>
      <w:lang w:val="pt-BR" w:eastAsia="pt-BR" w:bidi="ar-SA"/>
    </w:rPr>
  </w:style>
  <w:style w:type="character" w:styleId="nfase">
    <w:name w:val="Emphasis"/>
    <w:uiPriority w:val="20"/>
    <w:qFormat/>
    <w:rsid w:val="00492D9D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pPr>
      <w:tabs>
        <w:tab w:val="left" w:pos="8222"/>
      </w:tabs>
      <w:jc w:val="center"/>
    </w:pPr>
    <w:rPr>
      <w:rFonts w:ascii="Bookman Old Style" w:hAnsi="Bookman Old Style" w:cs="Bookman Old Style"/>
      <w:color w:val="000000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ecuodecorpodetexto">
    <w:name w:val="Body Text Indent"/>
    <w:basedOn w:val="Normal"/>
    <w:link w:val="RecuodecorpodetextoChar"/>
    <w:uiPriority w:val="99"/>
    <w:pPr>
      <w:jc w:val="center"/>
    </w:pPr>
    <w:rPr>
      <w:rFonts w:cs="Times New Roman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left="851" w:hanging="1560"/>
      <w:jc w:val="both"/>
    </w:pPr>
    <w:rPr>
      <w:rFonts w:cs="Times New Roman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qFormat/>
    <w:pPr>
      <w:ind w:firstLine="1416"/>
      <w:jc w:val="both"/>
    </w:pPr>
    <w:rPr>
      <w:rFonts w:cs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uiPriority w:val="99"/>
    <w:qFormat/>
    <w:pPr>
      <w:jc w:val="both"/>
    </w:pPr>
    <w:rPr>
      <w:rFonts w:cs="Times New Roman"/>
      <w:sz w:val="16"/>
      <w:szCs w:val="16"/>
      <w:lang w:val="x-none" w:eastAsia="x-none"/>
    </w:rPr>
  </w:style>
  <w:style w:type="paragraph" w:styleId="TextosemFormatao">
    <w:name w:val="Plain Text"/>
    <w:basedOn w:val="Normal"/>
    <w:link w:val="TextosemFormataoChar"/>
    <w:uiPriority w:val="99"/>
    <w:qFormat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WW-Recuodecorpodetexto3">
    <w:name w:val="WW-Recuo de corpo de texto 3"/>
    <w:basedOn w:val="Normal"/>
    <w:uiPriority w:val="99"/>
    <w:qFormat/>
    <w:pPr>
      <w:suppressAutoHyphens/>
      <w:spacing w:after="120"/>
      <w:ind w:firstLine="1418"/>
      <w:jc w:val="both"/>
    </w:pPr>
    <w:rPr>
      <w:sz w:val="20"/>
      <w:szCs w:val="20"/>
    </w:rPr>
  </w:style>
  <w:style w:type="paragraph" w:customStyle="1" w:styleId="Artigo">
    <w:name w:val="Artigo"/>
    <w:basedOn w:val="Normal"/>
    <w:uiPriority w:val="99"/>
    <w:qFormat/>
    <w:pPr>
      <w:suppressAutoHyphens/>
      <w:spacing w:after="120"/>
      <w:ind w:firstLine="1134"/>
      <w:jc w:val="both"/>
    </w:pPr>
  </w:style>
  <w:style w:type="paragraph" w:customStyle="1" w:styleId="item">
    <w:name w:val="item"/>
    <w:basedOn w:val="Normal"/>
    <w:uiPriority w:val="99"/>
    <w:qFormat/>
    <w:pPr>
      <w:suppressAutoHyphens/>
      <w:spacing w:after="120"/>
      <w:jc w:val="both"/>
    </w:pPr>
  </w:style>
  <w:style w:type="paragraph" w:customStyle="1" w:styleId="itemu">
    <w:name w:val="itemu"/>
    <w:basedOn w:val="item"/>
    <w:uiPriority w:val="99"/>
    <w:qFormat/>
    <w:pPr>
      <w:spacing w:after="240"/>
    </w:pPr>
  </w:style>
  <w:style w:type="paragraph" w:customStyle="1" w:styleId="paragrafou">
    <w:name w:val="paragrafou"/>
    <w:basedOn w:val="Normal"/>
    <w:uiPriority w:val="99"/>
    <w:qFormat/>
    <w:pPr>
      <w:suppressAutoHyphens/>
      <w:spacing w:after="240"/>
      <w:ind w:firstLine="1134"/>
      <w:jc w:val="both"/>
    </w:pPr>
  </w:style>
  <w:style w:type="paragraph" w:customStyle="1" w:styleId="artu">
    <w:name w:val="artu"/>
    <w:basedOn w:val="Artigo"/>
    <w:uiPriority w:val="99"/>
    <w:qFormat/>
    <w:pPr>
      <w:spacing w:after="240"/>
    </w:p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imes New Roman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qFormat/>
    <w:rsid w:val="000359E8"/>
    <w:pPr>
      <w:spacing w:after="120" w:line="480" w:lineRule="auto"/>
    </w:pPr>
    <w:rPr>
      <w:rFonts w:cs="Times New Roman"/>
      <w:lang w:val="x-none" w:eastAsia="x-none"/>
    </w:rPr>
  </w:style>
  <w:style w:type="paragraph" w:customStyle="1" w:styleId="Default">
    <w:name w:val="Default"/>
    <w:uiPriority w:val="99"/>
    <w:qFormat/>
    <w:rsid w:val="00601627"/>
    <w:pPr>
      <w:widowControl w:val="0"/>
    </w:pPr>
    <w:rPr>
      <w:rFonts w:ascii="TT E 157 4 BD 0t 00" w:hAnsi="TT E 157 4 BD 0t 00" w:cs="TT E 157 4 BD 0t 00"/>
      <w:color w:val="000000"/>
      <w:kern w:val="2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uiPriority w:val="99"/>
    <w:qFormat/>
    <w:rsid w:val="00601627"/>
    <w:pPr>
      <w:spacing w:after="555"/>
    </w:pPr>
    <w:rPr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601627"/>
    <w:pPr>
      <w:spacing w:after="280"/>
    </w:pPr>
    <w:rPr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601627"/>
    <w:pPr>
      <w:spacing w:after="1125"/>
    </w:pPr>
    <w:rPr>
      <w:color w:val="auto"/>
    </w:rPr>
  </w:style>
  <w:style w:type="paragraph" w:styleId="NormalWeb">
    <w:name w:val="Normal (Web)"/>
    <w:basedOn w:val="Normal"/>
    <w:uiPriority w:val="99"/>
    <w:qFormat/>
    <w:rsid w:val="00D618B1"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a-pargrafo">
    <w:name w:val="a-parágrafo"/>
    <w:basedOn w:val="Normal"/>
    <w:uiPriority w:val="99"/>
    <w:qFormat/>
    <w:rsid w:val="00D618B1"/>
    <w:pPr>
      <w:spacing w:line="360" w:lineRule="auto"/>
      <w:ind w:firstLine="2835"/>
      <w:jc w:val="both"/>
    </w:pPr>
    <w:rPr>
      <w:rFonts w:cs="Times New Roman"/>
      <w:szCs w:val="20"/>
    </w:rPr>
  </w:style>
  <w:style w:type="table" w:styleId="Tabelacomgrade">
    <w:name w:val="Table Grid"/>
    <w:basedOn w:val="Tabelanormal"/>
    <w:uiPriority w:val="99"/>
    <w:rsid w:val="005977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402</Words>
  <Characters>2171</Characters>
  <Application>Microsoft Office Word</Application>
  <DocSecurity>0</DocSecurity>
  <Lines>18</Lines>
  <Paragraphs>5</Paragraphs>
  <ScaleCrop>false</ScaleCrop>
  <Company>B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COM/2002, DO CONSELHO UNIVERSITÁRIO</dc:title>
  <dc:subject/>
  <dc:creator>A</dc:creator>
  <dc:description/>
  <cp:lastModifiedBy>Leonardo Ferreira Almada</cp:lastModifiedBy>
  <cp:revision>33</cp:revision>
  <cp:lastPrinted>2024-10-18T18:06:00Z</cp:lastPrinted>
  <dcterms:created xsi:type="dcterms:W3CDTF">2017-02-15T10:21:00Z</dcterms:created>
  <dcterms:modified xsi:type="dcterms:W3CDTF">2024-10-18T18:07:00Z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885808510</vt:i4>
  </property>
  <property fmtid="{D5CDD505-2E9C-101B-9397-08002B2CF9AE}" pid="10" name="_AuthorEmail">
    <vt:lpwstr>carlosjsoares@umuarama.ufu.br</vt:lpwstr>
  </property>
  <property fmtid="{D5CDD505-2E9C-101B-9397-08002B2CF9AE}" pid="11" name="_AuthorEmailDisplayName">
    <vt:lpwstr>carlosjsoares</vt:lpwstr>
  </property>
  <property fmtid="{D5CDD505-2E9C-101B-9397-08002B2CF9AE}" pid="12" name="_ReviewingToolsShownOnce">
    <vt:lpwstr/>
  </property>
</Properties>
</file>